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Рахманова Максима </w:t>
      </w:r>
      <w:r>
        <w:rPr>
          <w:rFonts w:ascii="Times New Roman" w:eastAsia="Times New Roman" w:hAnsi="Times New Roman" w:cs="Times New Roman"/>
          <w:sz w:val="28"/>
          <w:szCs w:val="28"/>
        </w:rPr>
        <w:t>Равшановича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Рахманов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(упрощенную) налоговую декларацию за 9 месяцев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(упрощенная) налоговая декларация за 9 месяцев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только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Рахманов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М.Р.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Рахманова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Рахманова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Рахманова М.Р.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Рахманова Максима </w:t>
      </w:r>
      <w:r>
        <w:rPr>
          <w:rFonts w:ascii="Times New Roman" w:eastAsia="Times New Roman" w:hAnsi="Times New Roman" w:cs="Times New Roman"/>
          <w:sz w:val="28"/>
          <w:szCs w:val="28"/>
        </w:rPr>
        <w:t>Равшановича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